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DE8" w14:textId="77777777" w:rsidR="0061419D" w:rsidRPr="0061419D" w:rsidRDefault="0061419D" w:rsidP="0061419D">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rPr>
      </w:pPr>
      <w:r w:rsidRPr="0061419D">
        <w:rPr>
          <w:rFonts w:ascii="Times New Roman" w:eastAsia="Arial Unicode MS" w:hAnsi="Times New Roman" w:cs="Times New Roman"/>
          <w:b/>
          <w:bCs/>
          <w:sz w:val="24"/>
          <w:szCs w:val="24"/>
          <w:bdr w:val="nil"/>
        </w:rPr>
        <w:t>Lisa Smith Klohn, PhD</w:t>
      </w:r>
    </w:p>
    <w:p w14:paraId="571A36EC" w14:textId="77777777" w:rsidR="0061419D" w:rsidRPr="0061419D" w:rsidRDefault="0061419D" w:rsidP="0061419D">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rPr>
      </w:pPr>
      <w:r w:rsidRPr="0061419D">
        <w:rPr>
          <w:rFonts w:ascii="Times New Roman" w:eastAsia="Arial Unicode MS" w:hAnsi="Times New Roman" w:cs="Times New Roman"/>
          <w:b/>
          <w:bCs/>
          <w:sz w:val="24"/>
          <w:szCs w:val="24"/>
          <w:bdr w:val="nil"/>
        </w:rPr>
        <w:t>2210 Devine Street, Columbia, SC  29205</w:t>
      </w:r>
    </w:p>
    <w:p w14:paraId="23B9EF80" w14:textId="77777777" w:rsidR="0061419D" w:rsidRPr="0061419D" w:rsidRDefault="001B169B" w:rsidP="0061419D">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rPr>
      </w:pPr>
      <w:hyperlink r:id="rId5" w:history="1">
        <w:r w:rsidR="0061419D" w:rsidRPr="0061419D">
          <w:rPr>
            <w:rFonts w:ascii="Times New Roman" w:eastAsia="Arial Unicode MS" w:hAnsi="Times New Roman" w:cs="Times New Roman"/>
            <w:b/>
            <w:bCs/>
            <w:sz w:val="24"/>
            <w:szCs w:val="24"/>
            <w:u w:val="single"/>
            <w:bdr w:val="nil"/>
          </w:rPr>
          <w:t>lsklohn@yahoo.com</w:t>
        </w:r>
      </w:hyperlink>
      <w:r w:rsidR="0061419D" w:rsidRPr="0061419D">
        <w:rPr>
          <w:rFonts w:ascii="Times New Roman" w:eastAsia="Arial Unicode MS" w:hAnsi="Times New Roman" w:cs="Times New Roman"/>
          <w:b/>
          <w:bCs/>
          <w:sz w:val="24"/>
          <w:szCs w:val="24"/>
          <w:bdr w:val="nil"/>
        </w:rPr>
        <w:t xml:space="preserve">    803-787-7889</w:t>
      </w:r>
    </w:p>
    <w:p w14:paraId="2F25CD54" w14:textId="77777777" w:rsidR="0061419D" w:rsidRPr="0061419D" w:rsidRDefault="0061419D" w:rsidP="0061419D">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rPr>
      </w:pPr>
    </w:p>
    <w:p w14:paraId="5842E276" w14:textId="77777777" w:rsidR="0061419D" w:rsidRPr="0061419D" w:rsidRDefault="0061419D" w:rsidP="0061419D">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bdr w:val="nil"/>
        </w:rPr>
      </w:pPr>
      <w:r w:rsidRPr="0061419D">
        <w:rPr>
          <w:rFonts w:ascii="Times New Roman" w:eastAsia="Arial Unicode MS" w:hAnsi="Times New Roman" w:cs="Times New Roman"/>
          <w:b/>
          <w:bCs/>
          <w:sz w:val="24"/>
          <w:szCs w:val="24"/>
          <w:bdr w:val="nil"/>
        </w:rPr>
        <w:t xml:space="preserve">INFORMED CONSENT FOR </w:t>
      </w:r>
      <w:r w:rsidRPr="0061419D">
        <w:rPr>
          <w:rFonts w:ascii="Times New Roman" w:eastAsia="Arial Unicode MS" w:hAnsi="Times New Roman" w:cs="Times New Roman"/>
          <w:b/>
          <w:bCs/>
          <w:sz w:val="24"/>
          <w:szCs w:val="24"/>
          <w:bdr w:val="nil"/>
          <w:lang w:val="de-DE"/>
        </w:rPr>
        <w:t>TELEPSYCHOLOGY</w:t>
      </w:r>
    </w:p>
    <w:p w14:paraId="18F6A5A2"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493CE662"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 xml:space="preserve">This Informed Consent for Telepsychology contains important information focusing on doing psychotherapy using the phone or the Internet. Please read this </w:t>
      </w:r>
      <w:proofErr w:type="gramStart"/>
      <w:r w:rsidRPr="0061419D">
        <w:rPr>
          <w:rFonts w:ascii="Times New Roman" w:eastAsia="Arial Unicode MS" w:hAnsi="Times New Roman" w:cs="Arial Unicode MS"/>
          <w:color w:val="000000"/>
          <w:sz w:val="24"/>
          <w:szCs w:val="24"/>
          <w:u w:color="000000"/>
          <w:bdr w:val="nil"/>
        </w:rPr>
        <w:t>carefully, and</w:t>
      </w:r>
      <w:proofErr w:type="gramEnd"/>
      <w:r w:rsidRPr="0061419D">
        <w:rPr>
          <w:rFonts w:ascii="Times New Roman" w:eastAsia="Arial Unicode MS" w:hAnsi="Times New Roman" w:cs="Arial Unicode MS"/>
          <w:color w:val="000000"/>
          <w:sz w:val="24"/>
          <w:szCs w:val="24"/>
          <w:u w:color="000000"/>
          <w:bdr w:val="nil"/>
        </w:rPr>
        <w:t xml:space="preserve"> let me know if you have any questions.  When you sign this document, it will represent an agreement between us. </w:t>
      </w:r>
    </w:p>
    <w:p w14:paraId="405F0FB9"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19EB090C"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61419D">
        <w:rPr>
          <w:rFonts w:ascii="Times New Roman" w:eastAsia="Arial Unicode MS" w:hAnsi="Times New Roman" w:cs="Arial Unicode MS"/>
          <w:b/>
          <w:bCs/>
          <w:color w:val="000000"/>
          <w:sz w:val="24"/>
          <w:szCs w:val="24"/>
          <w:u w:color="000000"/>
          <w:bdr w:val="nil"/>
        </w:rPr>
        <w:t>Benefits and Risks of Telepsychology</w:t>
      </w:r>
    </w:p>
    <w:p w14:paraId="68C6C6DB"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Telepsychology refers to providing psychotherapy services remotely using telecommunications technologies, such as video conferencing or telephone.  One of the benefits of telepsychology is that the client and clinician can engage in services without being in the same physical location. This can be helpful in ensuring continuity of care if the client or clinician moves to a different location, takes an extended vacation, or is otherwise unable to continue to meet in person. It is also more convenient and takes less time. Telepsychology, however, requires technical competence on both our parts to be helpful.  Although there are benefits of telepsychology, there are some differences between in-person psychotherapy and telepsychology, as well as some risks.  For example:</w:t>
      </w:r>
    </w:p>
    <w:p w14:paraId="2CC7B3EC"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044E41F3" w14:textId="77777777" w:rsidR="0061419D" w:rsidRPr="0061419D" w:rsidRDefault="0061419D" w:rsidP="0061419D">
      <w:pPr>
        <w:numPr>
          <w:ilvl w:val="0"/>
          <w:numId w:val="2"/>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sidRPr="0061419D">
        <w:rPr>
          <w:rFonts w:ascii="Times New Roman" w:eastAsia="Times New Roman" w:hAnsi="Times New Roman" w:cs="Times New Roman"/>
          <w:color w:val="000000"/>
          <w:sz w:val="24"/>
          <w:szCs w:val="24"/>
          <w:u w:val="single" w:color="000000"/>
          <w:bdr w:val="nil"/>
        </w:rPr>
        <w:t>Risks to confidentiality</w:t>
      </w:r>
      <w:r w:rsidRPr="0061419D">
        <w:rPr>
          <w:rFonts w:ascii="Times New Roman" w:eastAsia="Times New Roman" w:hAnsi="Times New Roman" w:cs="Times New Roman"/>
          <w:color w:val="000000"/>
          <w:sz w:val="24"/>
          <w:szCs w:val="24"/>
          <w:u w:color="000000"/>
          <w:bdr w:val="nil"/>
        </w:rPr>
        <w:t>.  Because telepsychology sessions take place outside of the therapist’s private office, there is potential for other people to overhear sessions if you are not in a private place during the session. On my end I will take reasonable steps to ensure your privacy. But it is important for you to make sure you find a private place for our session where you will not be interrupted.  It is also important for you to protect the privacy of our session on your cell phone or other device.   You should participate in therapy only while in a room or area where other people are not present and cannot overhear the conversation.</w:t>
      </w:r>
    </w:p>
    <w:p w14:paraId="4944B941" w14:textId="77777777" w:rsidR="0061419D" w:rsidRPr="0061419D" w:rsidRDefault="0061419D" w:rsidP="0061419D">
      <w:pPr>
        <w:pBdr>
          <w:top w:val="nil"/>
          <w:left w:val="nil"/>
          <w:bottom w:val="nil"/>
          <w:right w:val="nil"/>
          <w:between w:val="nil"/>
          <w:bar w:val="nil"/>
        </w:pBdr>
        <w:spacing w:after="0" w:line="240" w:lineRule="auto"/>
        <w:ind w:left="720"/>
        <w:jc w:val="both"/>
        <w:rPr>
          <w:rFonts w:ascii="Times New Roman" w:eastAsia="Times New Roman" w:hAnsi="Times New Roman" w:cs="Times New Roman"/>
          <w:color w:val="000000"/>
          <w:sz w:val="24"/>
          <w:szCs w:val="24"/>
          <w:u w:color="000000"/>
          <w:bdr w:val="nil"/>
        </w:rPr>
      </w:pPr>
    </w:p>
    <w:p w14:paraId="6C83D25F" w14:textId="77777777" w:rsidR="0061419D" w:rsidRPr="0061419D" w:rsidRDefault="0061419D" w:rsidP="0061419D">
      <w:pPr>
        <w:numPr>
          <w:ilvl w:val="0"/>
          <w:numId w:val="2"/>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sidRPr="0061419D">
        <w:rPr>
          <w:rFonts w:ascii="Times New Roman" w:eastAsia="Times New Roman" w:hAnsi="Times New Roman" w:cs="Times New Roman"/>
          <w:color w:val="000000"/>
          <w:sz w:val="24"/>
          <w:szCs w:val="24"/>
          <w:u w:val="single" w:color="000000"/>
          <w:bdr w:val="nil"/>
        </w:rPr>
        <w:t>Issues related to technology</w:t>
      </w:r>
      <w:r w:rsidRPr="0061419D">
        <w:rPr>
          <w:rFonts w:ascii="Times New Roman" w:eastAsia="Times New Roman" w:hAnsi="Times New Roman" w:cs="Times New Roman"/>
          <w:color w:val="000000"/>
          <w:sz w:val="24"/>
          <w:szCs w:val="24"/>
          <w:u w:color="000000"/>
          <w:bdr w:val="nil"/>
        </w:rPr>
        <w:t xml:space="preserve">.  There are many ways that technology issues might impact telepsychology.  For example, technology may stop working during a session, other people might be able to get access to our private conversation, or stored data could be accessed by unauthorized people or companies.  </w:t>
      </w:r>
    </w:p>
    <w:p w14:paraId="182A6599" w14:textId="77777777" w:rsidR="0061419D" w:rsidRPr="0061419D" w:rsidRDefault="0061419D" w:rsidP="0061419D">
      <w:pPr>
        <w:pBdr>
          <w:top w:val="nil"/>
          <w:left w:val="nil"/>
          <w:bottom w:val="nil"/>
          <w:right w:val="nil"/>
          <w:between w:val="nil"/>
          <w:bar w:val="nil"/>
        </w:pBdr>
        <w:spacing w:after="0" w:line="240" w:lineRule="auto"/>
        <w:ind w:left="720"/>
        <w:jc w:val="both"/>
        <w:rPr>
          <w:rFonts w:ascii="Times New Roman" w:eastAsia="Times New Roman" w:hAnsi="Times New Roman" w:cs="Times New Roman"/>
          <w:color w:val="000000"/>
          <w:sz w:val="24"/>
          <w:szCs w:val="24"/>
          <w:u w:color="000000"/>
          <w:bdr w:val="nil"/>
        </w:rPr>
      </w:pPr>
    </w:p>
    <w:p w14:paraId="2D886564" w14:textId="77777777" w:rsidR="0061419D" w:rsidRPr="0061419D" w:rsidRDefault="0061419D" w:rsidP="0061419D">
      <w:pPr>
        <w:numPr>
          <w:ilvl w:val="0"/>
          <w:numId w:val="2"/>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sidRPr="0061419D">
        <w:rPr>
          <w:rFonts w:ascii="Times New Roman" w:eastAsia="Times New Roman" w:hAnsi="Times New Roman" w:cs="Times New Roman"/>
          <w:color w:val="000000"/>
          <w:sz w:val="24"/>
          <w:szCs w:val="24"/>
          <w:u w:val="single" w:color="000000"/>
          <w:bdr w:val="nil"/>
        </w:rPr>
        <w:t>Crisis management and intervention</w:t>
      </w:r>
      <w:r w:rsidRPr="0061419D">
        <w:rPr>
          <w:rFonts w:ascii="Times New Roman" w:eastAsia="Times New Roman" w:hAnsi="Times New Roman" w:cs="Times New Roman"/>
          <w:color w:val="000000"/>
          <w:sz w:val="24"/>
          <w:szCs w:val="24"/>
          <w:u w:color="000000"/>
          <w:bdr w:val="nil"/>
        </w:rPr>
        <w:t xml:space="preserve">.  Usually, I will not engage in telepsychology with clients who are currently in </w:t>
      </w:r>
      <w:proofErr w:type="gramStart"/>
      <w:r w:rsidRPr="0061419D">
        <w:rPr>
          <w:rFonts w:ascii="Times New Roman" w:eastAsia="Times New Roman" w:hAnsi="Times New Roman" w:cs="Times New Roman"/>
          <w:color w:val="000000"/>
          <w:sz w:val="24"/>
          <w:szCs w:val="24"/>
          <w:u w:color="000000"/>
          <w:bdr w:val="nil"/>
        </w:rPr>
        <w:t>a crisis situation</w:t>
      </w:r>
      <w:proofErr w:type="gramEnd"/>
      <w:r w:rsidRPr="0061419D">
        <w:rPr>
          <w:rFonts w:ascii="Times New Roman" w:eastAsia="Times New Roman" w:hAnsi="Times New Roman" w:cs="Times New Roman"/>
          <w:color w:val="000000"/>
          <w:sz w:val="24"/>
          <w:szCs w:val="24"/>
          <w:u w:color="000000"/>
          <w:bdr w:val="nil"/>
        </w:rPr>
        <w:t xml:space="preserve"> requiring high levels of support and intervention.  Before engaging in telepsychology, we will develop an emergency response plan to address potential crisis situations that may arise </w:t>
      </w:r>
      <w:proofErr w:type="gramStart"/>
      <w:r w:rsidRPr="0061419D">
        <w:rPr>
          <w:rFonts w:ascii="Times New Roman" w:eastAsia="Times New Roman" w:hAnsi="Times New Roman" w:cs="Times New Roman"/>
          <w:color w:val="000000"/>
          <w:sz w:val="24"/>
          <w:szCs w:val="24"/>
          <w:u w:color="000000"/>
          <w:bdr w:val="nil"/>
        </w:rPr>
        <w:t>during the course of</w:t>
      </w:r>
      <w:proofErr w:type="gramEnd"/>
      <w:r w:rsidRPr="0061419D">
        <w:rPr>
          <w:rFonts w:ascii="Times New Roman" w:eastAsia="Times New Roman" w:hAnsi="Times New Roman" w:cs="Times New Roman"/>
          <w:color w:val="000000"/>
          <w:sz w:val="24"/>
          <w:szCs w:val="24"/>
          <w:u w:color="000000"/>
          <w:bdr w:val="nil"/>
        </w:rPr>
        <w:t xml:space="preserve"> our telepsychology work.</w:t>
      </w:r>
    </w:p>
    <w:p w14:paraId="64A679C1" w14:textId="77777777" w:rsidR="0061419D" w:rsidRPr="0061419D" w:rsidRDefault="0061419D" w:rsidP="0061419D">
      <w:pPr>
        <w:pBdr>
          <w:top w:val="nil"/>
          <w:left w:val="nil"/>
          <w:bottom w:val="nil"/>
          <w:right w:val="nil"/>
          <w:between w:val="nil"/>
          <w:bar w:val="nil"/>
        </w:pBdr>
        <w:spacing w:after="0" w:line="240" w:lineRule="auto"/>
        <w:ind w:left="720"/>
        <w:jc w:val="both"/>
        <w:rPr>
          <w:rFonts w:ascii="Times New Roman" w:eastAsia="Times New Roman" w:hAnsi="Times New Roman" w:cs="Times New Roman"/>
          <w:color w:val="000000"/>
          <w:sz w:val="24"/>
          <w:szCs w:val="24"/>
          <w:u w:color="000000"/>
          <w:bdr w:val="nil"/>
        </w:rPr>
      </w:pPr>
    </w:p>
    <w:p w14:paraId="6199C571" w14:textId="77777777" w:rsidR="0061419D" w:rsidRPr="0061419D" w:rsidRDefault="0061419D" w:rsidP="0061419D">
      <w:pPr>
        <w:numPr>
          <w:ilvl w:val="0"/>
          <w:numId w:val="2"/>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rPr>
      </w:pPr>
      <w:r w:rsidRPr="0061419D">
        <w:rPr>
          <w:rFonts w:ascii="Times New Roman" w:eastAsia="Times New Roman" w:hAnsi="Times New Roman" w:cs="Times New Roman"/>
          <w:color w:val="000000"/>
          <w:sz w:val="24"/>
          <w:szCs w:val="24"/>
          <w:u w:val="single" w:color="000000"/>
          <w:bdr w:val="nil"/>
        </w:rPr>
        <w:t>Efficacy</w:t>
      </w:r>
      <w:r w:rsidRPr="0061419D">
        <w:rPr>
          <w:rFonts w:ascii="Times New Roman" w:eastAsia="Times New Roman" w:hAnsi="Times New Roman" w:cs="Times New Roman"/>
          <w:color w:val="000000"/>
          <w:sz w:val="24"/>
          <w:szCs w:val="24"/>
          <w:u w:color="000000"/>
          <w:bdr w:val="nil"/>
        </w:rPr>
        <w:t>. Most research shows that telepsychology is about as effective as in-person psychotherapy. However, some therapists believe that something is lost by not being in the same room. For example, there is debate about a therapist’s ability to fully understand non-verbal information when working remotely.</w:t>
      </w:r>
    </w:p>
    <w:p w14:paraId="63386234" w14:textId="77777777" w:rsidR="0061419D" w:rsidRPr="0061419D" w:rsidRDefault="0061419D" w:rsidP="0061419D">
      <w:pPr>
        <w:pBdr>
          <w:top w:val="nil"/>
          <w:left w:val="nil"/>
          <w:bottom w:val="nil"/>
          <w:right w:val="nil"/>
          <w:between w:val="nil"/>
          <w:bar w:val="nil"/>
        </w:pBdr>
        <w:spacing w:after="0" w:line="240" w:lineRule="auto"/>
        <w:ind w:left="360"/>
        <w:jc w:val="both"/>
        <w:rPr>
          <w:rFonts w:ascii="Times New Roman" w:eastAsia="Arial Unicode MS" w:hAnsi="Times New Roman" w:cs="Times New Roman"/>
          <w:sz w:val="24"/>
          <w:szCs w:val="24"/>
          <w:bdr w:val="nil"/>
        </w:rPr>
      </w:pPr>
    </w:p>
    <w:p w14:paraId="051C6326"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color w:val="000000"/>
          <w:sz w:val="24"/>
          <w:szCs w:val="24"/>
          <w:u w:color="000000"/>
          <w:bdr w:val="nil"/>
        </w:rPr>
      </w:pPr>
      <w:r w:rsidRPr="0061419D">
        <w:rPr>
          <w:rFonts w:ascii="Times New Roman" w:eastAsia="Arial Unicode MS" w:hAnsi="Times New Roman" w:cs="Arial Unicode MS"/>
          <w:b/>
          <w:color w:val="000000"/>
          <w:sz w:val="24"/>
          <w:szCs w:val="24"/>
          <w:u w:color="000000"/>
          <w:bdr w:val="nil"/>
        </w:rPr>
        <w:lastRenderedPageBreak/>
        <w:t>Electronic Communications</w:t>
      </w:r>
    </w:p>
    <w:p w14:paraId="2D145EC1"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We will decide together which kind of telepsychology service to use.  You may have to have certain computer or cell phone systems to use telepsychology services. You are solely responsible for any cost to you to obtain any necessary equipment, accessories, or software to take part in telepsychology.</w:t>
      </w:r>
    </w:p>
    <w:p w14:paraId="0183E391"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i/>
          <w:color w:val="000000"/>
          <w:sz w:val="24"/>
          <w:szCs w:val="24"/>
          <w:u w:color="000000"/>
          <w:bdr w:val="nil"/>
        </w:rPr>
      </w:pPr>
    </w:p>
    <w:p w14:paraId="3BBDCFCC"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i/>
          <w:color w:val="000000"/>
          <w:sz w:val="24"/>
          <w:szCs w:val="24"/>
          <w:u w:color="000000"/>
          <w:bdr w:val="nil"/>
        </w:rPr>
      </w:pPr>
    </w:p>
    <w:p w14:paraId="7BD99FB2"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 xml:space="preserve">For communication between sessions, I only use email communication and text messaging with your permission and only for administrative purposes unless we have made another agreement.  This means that email exchanges and text messages with my office should be limited to administrative matters.  This includes things like setting and changing appointments, billing matters, and other related issues. You should be aware that I cannot guarantee the confidentiality of any information communicated by email or text. Therefore, I will not discuss any clinical information by email or text and prefer that you do not either. </w:t>
      </w:r>
      <w:r w:rsidRPr="0061419D">
        <w:rPr>
          <w:rFonts w:ascii="Times New Roman" w:eastAsia="Arial Unicode MS" w:hAnsi="Times New Roman" w:cs="Arial Unicode MS"/>
          <w:bCs/>
          <w:color w:val="000000"/>
          <w:sz w:val="24"/>
          <w:szCs w:val="24"/>
          <w:u w:color="000000"/>
          <w:bdr w:val="nil"/>
        </w:rPr>
        <w:t xml:space="preserve">Also, I do check my email or texts on a particular schedule, nor do I respond immediately, so these methods </w:t>
      </w:r>
      <w:r w:rsidRPr="0061419D">
        <w:rPr>
          <w:rFonts w:ascii="Times New Roman" w:eastAsia="Arial Unicode MS" w:hAnsi="Times New Roman" w:cs="Arial Unicode MS"/>
          <w:b/>
          <w:bCs/>
          <w:color w:val="000000"/>
          <w:sz w:val="24"/>
          <w:szCs w:val="24"/>
          <w:u w:color="000000"/>
          <w:bdr w:val="nil"/>
        </w:rPr>
        <w:t>should not</w:t>
      </w:r>
      <w:r w:rsidRPr="0061419D">
        <w:rPr>
          <w:rFonts w:ascii="Times New Roman" w:eastAsia="Arial Unicode MS" w:hAnsi="Times New Roman" w:cs="Arial Unicode MS"/>
          <w:bCs/>
          <w:color w:val="000000"/>
          <w:sz w:val="24"/>
          <w:szCs w:val="24"/>
          <w:u w:color="000000"/>
          <w:bdr w:val="nil"/>
        </w:rPr>
        <w:t xml:space="preserve"> be used if there is an emergency.</w:t>
      </w:r>
    </w:p>
    <w:p w14:paraId="66D06C1E"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p>
    <w:p w14:paraId="64D0AFDC"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Treatment is most effective when clinical discussions occur at your regularly scheduled sessions.  But if an urgent issue arises, you should feel free to attempt to reach me by phone. I will try to return your call within 24 hours except on weekends and holidays.  If you are unable to reach me and feel that you cannot wait for me to return your call, contact your family physician or the nearest emergency room and ask for the psychologist or psychiatrist on call.  If I will be unavailable for an extended time, I will provide you with the name of a colleague to contact in my absence if necessary.</w:t>
      </w:r>
    </w:p>
    <w:p w14:paraId="34F77984"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p>
    <w:p w14:paraId="14FD9AB1"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61419D">
        <w:rPr>
          <w:rFonts w:ascii="Times New Roman" w:eastAsia="Arial Unicode MS" w:hAnsi="Times New Roman" w:cs="Arial Unicode MS"/>
          <w:b/>
          <w:bCs/>
          <w:color w:val="000000"/>
          <w:sz w:val="24"/>
          <w:szCs w:val="24"/>
          <w:u w:color="000000"/>
          <w:bdr w:val="nil"/>
        </w:rPr>
        <w:t>Confidentiality</w:t>
      </w:r>
    </w:p>
    <w:p w14:paraId="602434B1"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 xml:space="preserve">I have a legal and ethical responsibility to make my best efforts to protect all communications that are a part of our telepsychology.  However, the nature of electronic communications technologies is such that I cannot guarantee that our communications will be kept confidential or that other people may not gain access to our communications. I will use updated encryption methods, firewalls, and back-up systems to help keep your information private, but there is a risk that our electronic communications may be compromised, unsecured, or accessed by others.  You should also take reasonable steps to ensure the security of our communications (for example, only using secure networks for telepsychology sessions and having passwords to protect the device you use for telepsychology).  </w:t>
      </w:r>
    </w:p>
    <w:p w14:paraId="68065393"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55C1101C"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The extent of confidentiality and the exceptions to confidentiality that I outlined in my Informed Consent (the one you completed as part of your initial session) still apply in telepsychology.  Please let me know if you have any questions about exceptions to confidentiality.</w:t>
      </w:r>
    </w:p>
    <w:p w14:paraId="6A93D69D"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p>
    <w:p w14:paraId="449D3A13"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61419D">
        <w:rPr>
          <w:rFonts w:ascii="Times New Roman" w:eastAsia="Arial Unicode MS" w:hAnsi="Times New Roman" w:cs="Arial Unicode MS"/>
          <w:b/>
          <w:bCs/>
          <w:color w:val="000000"/>
          <w:sz w:val="24"/>
          <w:szCs w:val="24"/>
          <w:u w:color="000000"/>
          <w:bdr w:val="nil"/>
        </w:rPr>
        <w:t>Appropriateness of Telepsychology</w:t>
      </w:r>
    </w:p>
    <w:p w14:paraId="5EC9BA1A"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 xml:space="preserve">I do not routinely offer telepsychology services.  I am offering them now, during the time of the Coronavirus pandemic, and may offer them at other times if there is a major public health crisis or if you experience a health crisis that impedes your ability, temporarily, to come </w:t>
      </w:r>
      <w:proofErr w:type="gramStart"/>
      <w:r w:rsidRPr="0061419D">
        <w:rPr>
          <w:rFonts w:ascii="Times New Roman" w:eastAsia="Arial Unicode MS" w:hAnsi="Times New Roman" w:cs="Arial Unicode MS"/>
          <w:color w:val="000000"/>
          <w:sz w:val="24"/>
          <w:szCs w:val="24"/>
          <w:u w:color="000000"/>
          <w:bdr w:val="nil"/>
        </w:rPr>
        <w:t>in to</w:t>
      </w:r>
      <w:proofErr w:type="gramEnd"/>
      <w:r w:rsidRPr="0061419D">
        <w:rPr>
          <w:rFonts w:ascii="Times New Roman" w:eastAsia="Arial Unicode MS" w:hAnsi="Times New Roman" w:cs="Arial Unicode MS"/>
          <w:color w:val="000000"/>
          <w:sz w:val="24"/>
          <w:szCs w:val="24"/>
          <w:u w:color="000000"/>
          <w:bdr w:val="nil"/>
        </w:rPr>
        <w:t xml:space="preserve"> the office.  </w:t>
      </w:r>
    </w:p>
    <w:p w14:paraId="7BF5510E"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0D338F95"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0E180699"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61419D">
        <w:rPr>
          <w:rFonts w:ascii="Times New Roman" w:eastAsia="Arial Unicode MS" w:hAnsi="Times New Roman" w:cs="Arial Unicode MS"/>
          <w:b/>
          <w:bCs/>
          <w:color w:val="000000"/>
          <w:sz w:val="24"/>
          <w:szCs w:val="24"/>
          <w:u w:color="000000"/>
          <w:bdr w:val="nil"/>
        </w:rPr>
        <w:lastRenderedPageBreak/>
        <w:t>Emergencies and Technology</w:t>
      </w:r>
    </w:p>
    <w:p w14:paraId="4AC1C94A"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i/>
          <w:color w:val="000000"/>
          <w:sz w:val="24"/>
          <w:szCs w:val="24"/>
          <w:u w:color="000000"/>
          <w:bdr w:val="nil"/>
        </w:rPr>
      </w:pPr>
    </w:p>
    <w:p w14:paraId="0753EE15"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 xml:space="preserve">Assessing and evaluating threats and other emergencies can be more difficult when conducting telepsychology than in traditional in-person therapy.  To address some of these difficulties, we will create an emergency plan before engaging in telepsychology services.  I will ask you to identify an emergency contact person who is near your location and who I will contact in the event of a crisis or emergency to assist in addressing the situation.  I will ask that you sign a separate authorization form allowing me to contact your emergency contact person as needed during such a crisis or emergency. </w:t>
      </w:r>
    </w:p>
    <w:p w14:paraId="39E15912"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1522DF48"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 xml:space="preserve">If the session is interrupted for any reason, such as the technological connection fails, and you are having an emergency, do not call me back; instead, call 911 or go to your nearest emergency room. Call me or text me at 803-920-6941 to let me know that you have called 911 or are going to the nearest emergency room.  </w:t>
      </w:r>
    </w:p>
    <w:p w14:paraId="75DC9B87"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2B478A19"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 xml:space="preserve">If the session is interrupted and you are not having an emergency, disconnect from the session and I will wait two (2) minutes and then re-contact you via the telepsychology platform on which we agreed to conduct therapy. If you do not receive a call back within two (2) minutes, then call me on the phone number I provided you (803-787-7889 or 803-920-6941). </w:t>
      </w:r>
    </w:p>
    <w:p w14:paraId="7289A4E4"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2587A76E"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If there is a technological failure and we are unable to resume the connection, you will only be charged the prorated amount of actual session time.</w:t>
      </w:r>
    </w:p>
    <w:p w14:paraId="602EF050"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03C6269A"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61419D">
        <w:rPr>
          <w:rFonts w:ascii="Times New Roman" w:eastAsia="Arial Unicode MS" w:hAnsi="Times New Roman" w:cs="Arial Unicode MS"/>
          <w:b/>
          <w:bCs/>
          <w:color w:val="000000"/>
          <w:sz w:val="24"/>
          <w:szCs w:val="24"/>
          <w:u w:color="000000"/>
          <w:bdr w:val="nil"/>
          <w:lang w:val="nl-NL"/>
        </w:rPr>
        <w:t>Fees</w:t>
      </w:r>
    </w:p>
    <w:p w14:paraId="63C386E2"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 xml:space="preserve">The same fee rates will apply for telepsychology as apply for in-person psychotherapy. However, insurance or other managed care providers may not cover sessions that are conducted via telecommunication. If your insurance, HMO, third-party payor, or other managed care provider does not cover electronic psychotherapy sessions, you will be solely responsible for the entire fee of the session.  Please contact your insurance company prior to our engaging in telepsychology sessions </w:t>
      </w:r>
      <w:proofErr w:type="gramStart"/>
      <w:r w:rsidRPr="0061419D">
        <w:rPr>
          <w:rFonts w:ascii="Times New Roman" w:eastAsia="Arial Unicode MS" w:hAnsi="Times New Roman" w:cs="Arial Unicode MS"/>
          <w:color w:val="000000"/>
          <w:sz w:val="24"/>
          <w:szCs w:val="24"/>
          <w:u w:color="000000"/>
          <w:bdr w:val="nil"/>
        </w:rPr>
        <w:t>in order to</w:t>
      </w:r>
      <w:proofErr w:type="gramEnd"/>
      <w:r w:rsidRPr="0061419D">
        <w:rPr>
          <w:rFonts w:ascii="Times New Roman" w:eastAsia="Arial Unicode MS" w:hAnsi="Times New Roman" w:cs="Arial Unicode MS"/>
          <w:color w:val="000000"/>
          <w:sz w:val="24"/>
          <w:szCs w:val="24"/>
          <w:u w:color="000000"/>
          <w:bdr w:val="nil"/>
        </w:rPr>
        <w:t xml:space="preserve"> determine whether these sessions will be covered.</w:t>
      </w:r>
    </w:p>
    <w:p w14:paraId="5F1A7AFE"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15ED5BE3"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color w:val="000000"/>
          <w:sz w:val="24"/>
          <w:szCs w:val="24"/>
          <w:u w:color="000000"/>
          <w:bdr w:val="nil"/>
        </w:rPr>
      </w:pPr>
      <w:r w:rsidRPr="0061419D">
        <w:rPr>
          <w:rFonts w:ascii="Times New Roman" w:eastAsia="Arial Unicode MS" w:hAnsi="Times New Roman" w:cs="Arial Unicode MS"/>
          <w:b/>
          <w:color w:val="000000"/>
          <w:sz w:val="24"/>
          <w:szCs w:val="24"/>
          <w:u w:color="000000"/>
          <w:bdr w:val="nil"/>
        </w:rPr>
        <w:t>Records</w:t>
      </w:r>
    </w:p>
    <w:p w14:paraId="4DEABF5F"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The telepsychology sessions shall not be recorded in any way unless agreed to in writing by mutual consent.  I will maintain a record of our session in the same way I maintain records of in-person sessions in accordance with my policies.</w:t>
      </w:r>
    </w:p>
    <w:p w14:paraId="41BC8A49"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7911E623"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b/>
          <w:bCs/>
          <w:color w:val="000000"/>
          <w:sz w:val="24"/>
          <w:szCs w:val="24"/>
          <w:u w:color="000000"/>
          <w:bdr w:val="nil"/>
        </w:rPr>
      </w:pPr>
      <w:r w:rsidRPr="0061419D">
        <w:rPr>
          <w:rFonts w:ascii="Times New Roman" w:eastAsia="Arial Unicode MS" w:hAnsi="Times New Roman" w:cs="Arial Unicode MS"/>
          <w:b/>
          <w:bCs/>
          <w:color w:val="000000"/>
          <w:sz w:val="24"/>
          <w:szCs w:val="24"/>
          <w:u w:color="000000"/>
          <w:bdr w:val="nil"/>
        </w:rPr>
        <w:t>Informed Consent</w:t>
      </w:r>
    </w:p>
    <w:p w14:paraId="3EB6C1D4"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This agreement is intended as a supplement to the general informed consent that we agreed to at the outset of our clinical work together and does not amend any of the terms of that agreement.</w:t>
      </w:r>
    </w:p>
    <w:p w14:paraId="0436B843"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 xml:space="preserve">Your signature below indicates agreement with its terms and conditions. </w:t>
      </w:r>
    </w:p>
    <w:p w14:paraId="42479870"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4FAFE012"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_________________________</w:t>
      </w:r>
      <w:r w:rsidRPr="0061419D">
        <w:rPr>
          <w:rFonts w:ascii="Times New Roman" w:eastAsia="Arial Unicode MS" w:hAnsi="Times New Roman" w:cs="Arial Unicode MS"/>
          <w:color w:val="000000"/>
          <w:sz w:val="24"/>
          <w:szCs w:val="24"/>
          <w:u w:color="000000"/>
          <w:bdr w:val="nil"/>
        </w:rPr>
        <w:tab/>
      </w:r>
      <w:r w:rsidRPr="0061419D">
        <w:rPr>
          <w:rFonts w:ascii="Times New Roman" w:eastAsia="Arial Unicode MS" w:hAnsi="Times New Roman" w:cs="Arial Unicode MS"/>
          <w:color w:val="000000"/>
          <w:sz w:val="24"/>
          <w:szCs w:val="24"/>
          <w:u w:color="000000"/>
          <w:bdr w:val="nil"/>
        </w:rPr>
        <w:tab/>
      </w:r>
      <w:r w:rsidRPr="0061419D">
        <w:rPr>
          <w:rFonts w:ascii="Times New Roman" w:eastAsia="Arial Unicode MS" w:hAnsi="Times New Roman" w:cs="Arial Unicode MS"/>
          <w:color w:val="000000"/>
          <w:sz w:val="24"/>
          <w:szCs w:val="24"/>
          <w:u w:color="000000"/>
          <w:bdr w:val="nil"/>
        </w:rPr>
        <w:tab/>
      </w:r>
      <w:r w:rsidRPr="0061419D">
        <w:rPr>
          <w:rFonts w:ascii="Times New Roman" w:eastAsia="Arial Unicode MS" w:hAnsi="Times New Roman" w:cs="Arial Unicode MS"/>
          <w:color w:val="000000"/>
          <w:sz w:val="24"/>
          <w:szCs w:val="24"/>
          <w:u w:color="000000"/>
          <w:bdr w:val="nil"/>
        </w:rPr>
        <w:tab/>
        <w:t>_________________________</w:t>
      </w:r>
    </w:p>
    <w:p w14:paraId="2933F525"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lang w:val="de-DE"/>
        </w:rPr>
        <w:t xml:space="preserve">Client </w:t>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t>Date</w:t>
      </w:r>
    </w:p>
    <w:p w14:paraId="495067C7"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p>
    <w:p w14:paraId="2CAA273E" w14:textId="77777777" w:rsidR="0061419D"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rPr>
        <w:t>_________________________</w:t>
      </w:r>
      <w:r w:rsidRPr="0061419D">
        <w:rPr>
          <w:rFonts w:ascii="Times New Roman" w:eastAsia="Arial Unicode MS" w:hAnsi="Times New Roman" w:cs="Arial Unicode MS"/>
          <w:color w:val="000000"/>
          <w:sz w:val="24"/>
          <w:szCs w:val="24"/>
          <w:u w:color="000000"/>
          <w:bdr w:val="nil"/>
        </w:rPr>
        <w:tab/>
      </w:r>
      <w:r w:rsidRPr="0061419D">
        <w:rPr>
          <w:rFonts w:ascii="Times New Roman" w:eastAsia="Arial Unicode MS" w:hAnsi="Times New Roman" w:cs="Arial Unicode MS"/>
          <w:color w:val="000000"/>
          <w:sz w:val="24"/>
          <w:szCs w:val="24"/>
          <w:u w:color="000000"/>
          <w:bdr w:val="nil"/>
        </w:rPr>
        <w:tab/>
      </w:r>
      <w:r w:rsidRPr="0061419D">
        <w:rPr>
          <w:rFonts w:ascii="Times New Roman" w:eastAsia="Arial Unicode MS" w:hAnsi="Times New Roman" w:cs="Arial Unicode MS"/>
          <w:color w:val="000000"/>
          <w:sz w:val="24"/>
          <w:szCs w:val="24"/>
          <w:u w:color="000000"/>
          <w:bdr w:val="nil"/>
        </w:rPr>
        <w:tab/>
      </w:r>
      <w:r w:rsidRPr="0061419D">
        <w:rPr>
          <w:rFonts w:ascii="Times New Roman" w:eastAsia="Arial Unicode MS" w:hAnsi="Times New Roman" w:cs="Arial Unicode MS"/>
          <w:color w:val="000000"/>
          <w:sz w:val="24"/>
          <w:szCs w:val="24"/>
          <w:u w:color="000000"/>
          <w:bdr w:val="nil"/>
        </w:rPr>
        <w:tab/>
        <w:t>_________________________</w:t>
      </w:r>
    </w:p>
    <w:p w14:paraId="6357BD8F" w14:textId="03F5BF11" w:rsidR="00B012CB" w:rsidRPr="0061419D" w:rsidRDefault="0061419D" w:rsidP="0061419D">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rPr>
      </w:pPr>
      <w:r w:rsidRPr="0061419D">
        <w:rPr>
          <w:rFonts w:ascii="Times New Roman" w:eastAsia="Arial Unicode MS" w:hAnsi="Times New Roman" w:cs="Arial Unicode MS"/>
          <w:color w:val="000000"/>
          <w:sz w:val="24"/>
          <w:szCs w:val="24"/>
          <w:u w:color="000000"/>
          <w:bdr w:val="nil"/>
          <w:lang w:val="de-DE"/>
        </w:rPr>
        <w:t>Therapist</w:t>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r>
      <w:r w:rsidRPr="0061419D">
        <w:rPr>
          <w:rFonts w:ascii="Times New Roman" w:eastAsia="Arial Unicode MS" w:hAnsi="Times New Roman" w:cs="Arial Unicode MS"/>
          <w:color w:val="000000"/>
          <w:sz w:val="24"/>
          <w:szCs w:val="24"/>
          <w:u w:color="000000"/>
          <w:bdr w:val="nil"/>
          <w:lang w:val="de-DE"/>
        </w:rPr>
        <w:tab/>
        <w:t>Date</w:t>
      </w:r>
    </w:p>
    <w:sectPr w:rsidR="00B012CB" w:rsidRPr="00614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3693E"/>
    <w:multiLevelType w:val="hybridMultilevel"/>
    <w:tmpl w:val="A986296A"/>
    <w:numStyleLink w:val="ImportedStyle1"/>
  </w:abstractNum>
  <w:abstractNum w:abstractNumId="1" w15:restartNumberingAfterBreak="0">
    <w:nsid w:val="412D1D72"/>
    <w:multiLevelType w:val="hybridMultilevel"/>
    <w:tmpl w:val="A986296A"/>
    <w:styleLink w:val="ImportedStyle1"/>
    <w:lvl w:ilvl="0" w:tplc="23B0856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B08AB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669F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78179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04D47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C6605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8A53A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C75A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50CA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9D"/>
    <w:rsid w:val="001B169B"/>
    <w:rsid w:val="0061419D"/>
    <w:rsid w:val="00B0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EDF7"/>
  <w15:chartTrackingRefBased/>
  <w15:docId w15:val="{C290BD58-8ADA-4649-95C7-0E5D9BE8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61419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skloh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7423</Characters>
  <Application>Microsoft Office Word</Application>
  <DocSecurity>0</DocSecurity>
  <Lines>61</Lines>
  <Paragraphs>17</Paragraphs>
  <ScaleCrop>false</ScaleCrop>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Klohn</dc:creator>
  <cp:keywords/>
  <dc:description/>
  <cp:lastModifiedBy>Lisa Klohn</cp:lastModifiedBy>
  <cp:revision>2</cp:revision>
  <dcterms:created xsi:type="dcterms:W3CDTF">2022-01-11T15:52:00Z</dcterms:created>
  <dcterms:modified xsi:type="dcterms:W3CDTF">2022-01-11T15:52:00Z</dcterms:modified>
</cp:coreProperties>
</file>